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6150" w14:textId="77777777" w:rsidR="00D62EF0" w:rsidRDefault="006355DB">
      <w:pPr>
        <w:spacing w:after="0" w:line="300" w:lineRule="exact"/>
        <w:jc w:val="center"/>
        <w:rPr>
          <w:rFonts w:ascii="Times New Roman" w:hAnsi="Times New Roman" w:cs="Times New Roman"/>
          <w:b/>
          <w:sz w:val="24"/>
          <w:szCs w:val="24"/>
        </w:rPr>
      </w:pPr>
      <w:r>
        <w:rPr>
          <w:rFonts w:ascii="Times New Roman" w:hAnsi="Times New Roman" w:cs="Times New Roman"/>
          <w:b/>
          <w:sz w:val="24"/>
          <w:szCs w:val="24"/>
        </w:rPr>
        <w:t xml:space="preserve">ДОГОВОР </w:t>
      </w:r>
    </w:p>
    <w:p w14:paraId="1A2F3C41" w14:textId="77777777" w:rsidR="00D62EF0" w:rsidRDefault="006355DB">
      <w:pPr>
        <w:spacing w:after="0" w:line="300" w:lineRule="exact"/>
        <w:jc w:val="center"/>
        <w:rPr>
          <w:rFonts w:ascii="Times New Roman" w:hAnsi="Times New Roman" w:cs="Times New Roman"/>
          <w:b/>
          <w:sz w:val="24"/>
          <w:szCs w:val="24"/>
        </w:rPr>
      </w:pPr>
      <w:r>
        <w:rPr>
          <w:rFonts w:ascii="Times New Roman" w:hAnsi="Times New Roman" w:cs="Times New Roman"/>
          <w:b/>
          <w:sz w:val="24"/>
          <w:szCs w:val="24"/>
        </w:rPr>
        <w:t>(ПУБЛИЧНАЯ ОФЕРТА)</w:t>
      </w:r>
    </w:p>
    <w:p w14:paraId="212740FD" w14:textId="523131E8" w:rsidR="00D62EF0" w:rsidRDefault="006355DB">
      <w:pPr>
        <w:spacing w:after="0" w:line="300" w:lineRule="exact"/>
        <w:jc w:val="center"/>
        <w:rPr>
          <w:rFonts w:ascii="Times New Roman" w:hAnsi="Times New Roman" w:cs="Times New Roman"/>
          <w:b/>
          <w:sz w:val="24"/>
          <w:szCs w:val="24"/>
        </w:rPr>
      </w:pPr>
      <w:r>
        <w:rPr>
          <w:rFonts w:ascii="Times New Roman" w:hAnsi="Times New Roman" w:cs="Times New Roman"/>
          <w:b/>
          <w:sz w:val="24"/>
          <w:szCs w:val="24"/>
        </w:rPr>
        <w:t xml:space="preserve">г. Алматы                                                                  </w:t>
      </w:r>
      <w:r w:rsidR="00926238">
        <w:rPr>
          <w:rFonts w:ascii="Times New Roman" w:hAnsi="Times New Roman" w:cs="Times New Roman"/>
          <w:b/>
          <w:sz w:val="24"/>
          <w:szCs w:val="24"/>
        </w:rPr>
        <w:t xml:space="preserve">                         </w:t>
      </w:r>
      <w:r w:rsidR="00B9369C">
        <w:rPr>
          <w:rFonts w:ascii="Times New Roman" w:hAnsi="Times New Roman" w:cs="Times New Roman"/>
          <w:b/>
          <w:sz w:val="24"/>
          <w:szCs w:val="24"/>
        </w:rPr>
        <w:t xml:space="preserve">  «</w:t>
      </w:r>
      <w:r w:rsidR="00926238">
        <w:rPr>
          <w:rFonts w:ascii="Times New Roman" w:hAnsi="Times New Roman" w:cs="Times New Roman"/>
          <w:b/>
          <w:sz w:val="24"/>
          <w:szCs w:val="24"/>
        </w:rPr>
        <w:t xml:space="preserve">27» июля </w:t>
      </w:r>
      <w:r>
        <w:rPr>
          <w:rFonts w:ascii="Times New Roman" w:hAnsi="Times New Roman" w:cs="Times New Roman"/>
          <w:b/>
          <w:sz w:val="24"/>
          <w:szCs w:val="24"/>
        </w:rPr>
        <w:t>2023 г.</w:t>
      </w:r>
    </w:p>
    <w:p w14:paraId="79F4E64D" w14:textId="77777777" w:rsidR="00D62EF0" w:rsidRDefault="00D62EF0">
      <w:pPr>
        <w:spacing w:after="0" w:line="300" w:lineRule="exact"/>
        <w:ind w:firstLine="1134"/>
        <w:jc w:val="both"/>
        <w:rPr>
          <w:rFonts w:ascii="Times New Roman" w:hAnsi="Times New Roman" w:cs="Times New Roman"/>
          <w:sz w:val="24"/>
          <w:szCs w:val="24"/>
        </w:rPr>
      </w:pPr>
    </w:p>
    <w:p w14:paraId="4334013F" w14:textId="24ACBC13"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 xml:space="preserve">Настоящая оферта представляет собой официальное предложение </w:t>
      </w:r>
      <w:r>
        <w:rPr>
          <w:rFonts w:ascii="Times New Roman" w:eastAsia="Calibri" w:hAnsi="Times New Roman" w:cs="Times New Roman"/>
          <w:sz w:val="24"/>
          <w:szCs w:val="24"/>
        </w:rPr>
        <w:t>Товарищество с ограниченной ответственностью «</w:t>
      </w:r>
      <w:r>
        <w:rPr>
          <w:rFonts w:ascii="Times New Roman" w:eastAsia="Calibri" w:hAnsi="Times New Roman" w:cs="Times New Roman"/>
          <w:sz w:val="24"/>
          <w:szCs w:val="24"/>
          <w:lang w:val="en-US"/>
        </w:rPr>
        <w:t>DIGIS</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AV</w:t>
      </w:r>
      <w:r>
        <w:rPr>
          <w:rFonts w:ascii="Times New Roman" w:eastAsia="Calibri" w:hAnsi="Times New Roman" w:cs="Times New Roman"/>
          <w:sz w:val="24"/>
          <w:szCs w:val="24"/>
        </w:rPr>
        <w:t>», в лице</w:t>
      </w:r>
      <w:r>
        <w:rPr>
          <w:rFonts w:ascii="Times New Roman" w:hAnsi="Times New Roman" w:cs="Times New Roman"/>
          <w:sz w:val="24"/>
          <w:szCs w:val="24"/>
          <w:lang w:eastAsia="ar-SA"/>
        </w:rPr>
        <w:t xml:space="preserve"> Директора Сугатова </w:t>
      </w:r>
      <w:r w:rsidR="00B9369C">
        <w:rPr>
          <w:rFonts w:ascii="Times New Roman" w:hAnsi="Times New Roman" w:cs="Times New Roman"/>
          <w:sz w:val="24"/>
          <w:szCs w:val="24"/>
          <w:lang w:eastAsia="ar-SA"/>
        </w:rPr>
        <w:t>Владимира Валентиновича</w:t>
      </w:r>
      <w:r>
        <w:rPr>
          <w:rFonts w:ascii="Times New Roman" w:hAnsi="Times New Roman" w:cs="Times New Roman"/>
          <w:sz w:val="24"/>
          <w:szCs w:val="24"/>
          <w:lang w:eastAsia="ar-SA"/>
        </w:rPr>
        <w:t>, действующего на основании Устава</w:t>
      </w:r>
      <w:r>
        <w:rPr>
          <w:rFonts w:ascii="Times New Roman" w:hAnsi="Times New Roman" w:cs="Times New Roman"/>
          <w:sz w:val="24"/>
          <w:szCs w:val="24"/>
        </w:rPr>
        <w:t xml:space="preserve">, далее именуемое «Продавец», адресованное неопределенному кругу лиц, заключить договор </w:t>
      </w:r>
      <w:r>
        <w:rPr>
          <w:rFonts w:ascii="Times New Roman" w:hAnsi="Times New Roman" w:cs="Times New Roman"/>
          <w:color w:val="333333"/>
          <w:sz w:val="24"/>
          <w:szCs w:val="24"/>
        </w:rPr>
        <w:t xml:space="preserve">в соответствии со ст. 395 Гражданского кодекса Республики Казахстан </w:t>
      </w:r>
      <w:r>
        <w:rPr>
          <w:rFonts w:ascii="Times New Roman" w:hAnsi="Times New Roman" w:cs="Times New Roman"/>
          <w:sz w:val="24"/>
          <w:szCs w:val="24"/>
        </w:rPr>
        <w:t xml:space="preserve">на нижеследующих условиях. </w:t>
      </w:r>
    </w:p>
    <w:p w14:paraId="3D20AFAB" w14:textId="77777777" w:rsidR="00D62EF0" w:rsidRDefault="00D62EF0">
      <w:pPr>
        <w:spacing w:after="0" w:line="300" w:lineRule="exact"/>
        <w:ind w:firstLine="1134"/>
        <w:jc w:val="both"/>
        <w:rPr>
          <w:rFonts w:ascii="Times New Roman" w:hAnsi="Times New Roman" w:cs="Times New Roman"/>
          <w:sz w:val="24"/>
          <w:szCs w:val="24"/>
        </w:rPr>
      </w:pPr>
    </w:p>
    <w:p w14:paraId="2A000E89" w14:textId="77777777" w:rsidR="00D62EF0" w:rsidRDefault="006355DB">
      <w:pPr>
        <w:pStyle w:val="af9"/>
        <w:numPr>
          <w:ilvl w:val="0"/>
          <w:numId w:val="1"/>
        </w:numPr>
        <w:spacing w:after="0" w:line="300" w:lineRule="exact"/>
        <w:ind w:left="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14:paraId="5F3A6852" w14:textId="77777777" w:rsidR="00D62EF0" w:rsidRDefault="00D62EF0">
      <w:pPr>
        <w:pStyle w:val="af9"/>
        <w:spacing w:after="0" w:line="300" w:lineRule="exact"/>
        <w:ind w:left="1494"/>
        <w:rPr>
          <w:rFonts w:ascii="Times New Roman" w:hAnsi="Times New Roman" w:cs="Times New Roman"/>
          <w:b/>
          <w:sz w:val="24"/>
          <w:szCs w:val="24"/>
        </w:rPr>
      </w:pPr>
    </w:p>
    <w:p w14:paraId="5EC107BA" w14:textId="77777777" w:rsidR="00D62EF0" w:rsidRDefault="006355DB">
      <w:pPr>
        <w:pStyle w:val="af8"/>
        <w:shd w:val="clear" w:color="auto" w:fill="FFFFFF"/>
        <w:spacing w:before="0" w:beforeAutospacing="0" w:after="0" w:afterAutospacing="0" w:line="300" w:lineRule="exact"/>
        <w:ind w:firstLine="1134"/>
        <w:jc w:val="both"/>
      </w:pPr>
      <w:r>
        <w:t xml:space="preserve">1.1. Договор, дополнения и приложения к нему, являются официальными документами и неотъемлемой частью оферты. </w:t>
      </w:r>
    </w:p>
    <w:p w14:paraId="2E5240AA" w14:textId="77777777" w:rsidR="00D62EF0" w:rsidRDefault="006355DB">
      <w:pPr>
        <w:pStyle w:val="af8"/>
        <w:shd w:val="clear" w:color="auto" w:fill="FFFFFF"/>
        <w:spacing w:before="0" w:beforeAutospacing="0" w:after="0" w:afterAutospacing="0" w:line="300" w:lineRule="exact"/>
        <w:ind w:firstLine="1134"/>
        <w:jc w:val="both"/>
      </w:pPr>
      <w:r>
        <w:t xml:space="preserve">1.2. Экземпляр Договора с приложениями, находится по адресу: </w:t>
      </w:r>
      <w:hyperlink r:id="rId7" w:tooltip="http://www.digis.kz" w:history="1">
        <w:r>
          <w:rPr>
            <w:rStyle w:val="afa"/>
          </w:rPr>
          <w:t>http://</w:t>
        </w:r>
        <w:r>
          <w:rPr>
            <w:rStyle w:val="afa"/>
            <w:lang w:val="en-US"/>
          </w:rPr>
          <w:t>www</w:t>
        </w:r>
        <w:r>
          <w:rPr>
            <w:rStyle w:val="afa"/>
          </w:rPr>
          <w:t>.</w:t>
        </w:r>
        <w:r>
          <w:rPr>
            <w:rStyle w:val="afa"/>
            <w:lang w:val="en-US"/>
          </w:rPr>
          <w:t>digis</w:t>
        </w:r>
        <w:r>
          <w:rPr>
            <w:rStyle w:val="afa"/>
          </w:rPr>
          <w:t>.</w:t>
        </w:r>
        <w:r>
          <w:rPr>
            <w:rStyle w:val="afa"/>
            <w:lang w:val="en-US"/>
          </w:rPr>
          <w:t>kz</w:t>
        </w:r>
      </w:hyperlink>
    </w:p>
    <w:p w14:paraId="24878849" w14:textId="77777777" w:rsidR="00D62EF0" w:rsidRDefault="006355DB">
      <w:pPr>
        <w:pStyle w:val="af8"/>
        <w:shd w:val="clear" w:color="auto" w:fill="FFFFFF"/>
        <w:spacing w:before="0" w:beforeAutospacing="0" w:after="0" w:afterAutospacing="0" w:line="300" w:lineRule="exact"/>
        <w:ind w:firstLine="1134"/>
        <w:jc w:val="both"/>
      </w:pPr>
      <w:r>
        <w:t>1.3. Совершая акцепт Договора, заинтересованное лицо соглашается с тем, что в случае возникновения спора в качестве доказательства принимается текст Договора и приложений к нему, который прошит, пронумерован, скреплен подписью генерального директора и печатью Продавца, а также все изменения к Договору и расценки, утвержденные на дату акцепта.</w:t>
      </w:r>
    </w:p>
    <w:p w14:paraId="7E8419C7"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1.4. В целях единого толкования и понимания, нижеприведенные термины используются в следующем значении:</w:t>
      </w:r>
    </w:p>
    <w:p w14:paraId="2CDDEF84"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Публичная оферта (далее – оферта) – предложение Продавца, адресованное Покупателю заключить договор поставки на условиях, содержащихся в настоящей публичной оферте, размещенной на странице Продавца в сети Интернет.</w:t>
      </w:r>
    </w:p>
    <w:p w14:paraId="593A571F"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Акцепт публичной оферты (далее – акцепт, акцепт оферты) – полное и безоговорочное принятие Покупателем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w:t>
      </w:r>
    </w:p>
    <w:p w14:paraId="2E2D14A2"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Договор (далее Договор или Оферта) – возмездное соглашение между Продавцом и Покупателем на поставку товара, заключенное посредством акцепта публичной оферты.</w:t>
      </w:r>
    </w:p>
    <w:p w14:paraId="127D5290"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 xml:space="preserve">Продавец </w:t>
      </w:r>
      <w:r>
        <w:rPr>
          <w:rFonts w:ascii="Times New Roman" w:eastAsia="Calibri" w:hAnsi="Times New Roman" w:cs="Times New Roman"/>
          <w:b/>
          <w:sz w:val="24"/>
          <w:szCs w:val="24"/>
        </w:rPr>
        <w:t>Товарищество с ограниченной ответственностью «</w:t>
      </w:r>
      <w:r>
        <w:rPr>
          <w:rFonts w:ascii="Times New Roman" w:eastAsia="Calibri" w:hAnsi="Times New Roman" w:cs="Times New Roman"/>
          <w:b/>
          <w:sz w:val="24"/>
          <w:szCs w:val="24"/>
          <w:lang w:val="en-US"/>
        </w:rPr>
        <w:t>DIGIS</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AV</w:t>
      </w:r>
      <w:r>
        <w:rPr>
          <w:rFonts w:ascii="Times New Roman" w:eastAsia="Calibri" w:hAnsi="Times New Roman" w:cs="Times New Roman"/>
          <w:b/>
          <w:sz w:val="24"/>
          <w:szCs w:val="24"/>
        </w:rPr>
        <w:t xml:space="preserve">      </w:t>
      </w:r>
      <w:r>
        <w:rPr>
          <w:rFonts w:ascii="Times New Roman" w:hAnsi="Times New Roman" w:cs="Times New Roman"/>
          <w:sz w:val="24"/>
          <w:szCs w:val="24"/>
        </w:rPr>
        <w:t>Покупатель – имеющее намерение приобрести товар, заключившее с Продавцом договор на условиях, содержащихся в настоящей публичной оферте. Контрагент, принявшее нижеизложенные условия и оплатившее товар, признается Покупателем. Покупатель не может действовать от имени Продавца без письменного согласия Продавца.</w:t>
      </w:r>
    </w:p>
    <w:p w14:paraId="6CD50B44"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Стороны – Продавец и Покупатель, именуемые в дальнейшем при совместном упоминании.</w:t>
      </w:r>
    </w:p>
    <w:p w14:paraId="441E2F4E" w14:textId="724BB895"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Товар</w:t>
      </w:r>
      <w:r w:rsidR="00926238">
        <w:rPr>
          <w:rFonts w:ascii="Times New Roman" w:hAnsi="Times New Roman" w:cs="Times New Roman"/>
          <w:sz w:val="24"/>
          <w:szCs w:val="24"/>
        </w:rPr>
        <w:t xml:space="preserve"> или услуга </w:t>
      </w:r>
      <w:r>
        <w:rPr>
          <w:rFonts w:ascii="Times New Roman" w:hAnsi="Times New Roman" w:cs="Times New Roman"/>
          <w:sz w:val="24"/>
          <w:szCs w:val="24"/>
        </w:rPr>
        <w:t xml:space="preserve"> – с </w:t>
      </w:r>
      <w:hyperlink r:id="rId8" w:tooltip="http://www.digis.kz" w:history="1">
        <w:r>
          <w:rPr>
            <w:rStyle w:val="afa"/>
            <w:rFonts w:ascii="Times New Roman" w:hAnsi="Times New Roman" w:cs="Times New Roman"/>
            <w:sz w:val="24"/>
            <w:szCs w:val="24"/>
          </w:rPr>
          <w:t>сайта</w:t>
        </w:r>
      </w:hyperlink>
      <w:r w:rsidR="00B9369C">
        <w:rPr>
          <w:rFonts w:ascii="Times New Roman" w:hAnsi="Times New Roman" w:cs="Times New Roman"/>
          <w:sz w:val="24"/>
          <w:szCs w:val="24"/>
        </w:rPr>
        <w:t xml:space="preserve"> Digis.kz </w:t>
      </w:r>
      <w:r w:rsidR="00926238">
        <w:rPr>
          <w:rFonts w:ascii="Times New Roman" w:hAnsi="Times New Roman" w:cs="Times New Roman"/>
          <w:sz w:val="24"/>
          <w:szCs w:val="24"/>
        </w:rPr>
        <w:t xml:space="preserve"> предоставляемая </w:t>
      </w:r>
      <w:r>
        <w:rPr>
          <w:rFonts w:ascii="Times New Roman" w:hAnsi="Times New Roman" w:cs="Times New Roman"/>
          <w:sz w:val="24"/>
          <w:szCs w:val="24"/>
        </w:rPr>
        <w:t xml:space="preserve"> Продавцом, в ассортименте и количестве, обозначенным в счёте на оплату. </w:t>
      </w:r>
    </w:p>
    <w:p w14:paraId="704D5366" w14:textId="77777777" w:rsidR="00D62EF0" w:rsidRDefault="00D62EF0">
      <w:pPr>
        <w:spacing w:after="0" w:line="300" w:lineRule="exact"/>
        <w:ind w:firstLine="1134"/>
        <w:jc w:val="both"/>
        <w:rPr>
          <w:rFonts w:ascii="Times New Roman" w:hAnsi="Times New Roman" w:cs="Times New Roman"/>
          <w:sz w:val="24"/>
          <w:szCs w:val="24"/>
        </w:rPr>
      </w:pPr>
    </w:p>
    <w:p w14:paraId="6185586E" w14:textId="77777777" w:rsidR="00D62EF0" w:rsidRDefault="006355DB">
      <w:pPr>
        <w:pStyle w:val="af9"/>
        <w:numPr>
          <w:ilvl w:val="0"/>
          <w:numId w:val="1"/>
        </w:numPr>
        <w:spacing w:after="0" w:line="300" w:lineRule="exact"/>
        <w:ind w:left="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539E4ED9" w14:textId="77777777" w:rsidR="00D62EF0" w:rsidRDefault="00D62EF0">
      <w:pPr>
        <w:pStyle w:val="af9"/>
        <w:spacing w:after="0" w:line="300" w:lineRule="exact"/>
        <w:ind w:left="1494"/>
        <w:jc w:val="both"/>
        <w:rPr>
          <w:rFonts w:ascii="Times New Roman" w:hAnsi="Times New Roman" w:cs="Times New Roman"/>
          <w:b/>
          <w:sz w:val="24"/>
          <w:szCs w:val="24"/>
        </w:rPr>
      </w:pPr>
    </w:p>
    <w:p w14:paraId="7B43C155"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2.1. Продавец обязуется продать Покупателю, а Покупатель обязуется принять и оплатить Товар в порядке и на условиях счёта на оплату.</w:t>
      </w:r>
    </w:p>
    <w:p w14:paraId="715CC64C" w14:textId="7EE56AD9"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2.2. Ассортимент, количество, стоимость Товара указывается в Счете, который является неотъемлемой частью договора.</w:t>
      </w:r>
    </w:p>
    <w:p w14:paraId="4ACDF52C"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 xml:space="preserve">2.3. Покупатель принимает оферту путем оплаты Счета (акцепт), выставленного Продавцом. Счет составляется на основании Заявки Покупателя, переданной в устной форме лично, либо по телефону, либо электронными средствами связи (электронная почта и другие). </w:t>
      </w:r>
      <w:r>
        <w:rPr>
          <w:rFonts w:ascii="Times New Roman" w:hAnsi="Times New Roman" w:cs="Times New Roman"/>
          <w:sz w:val="24"/>
          <w:szCs w:val="24"/>
        </w:rPr>
        <w:lastRenderedPageBreak/>
        <w:t>Датой акцепта настоящей Оферты считается дата поступления денежных средств Покупателя на расчетный счет Продавца.</w:t>
      </w:r>
    </w:p>
    <w:p w14:paraId="5A437A3D"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2.4. В случае возникновения переплаты у Покупателя, по письменному согласованию с Продавцом, свободные денежные средства могут быть использованы для оплаты других счетов, выставленных Продавцом. Согласовывая такой зачет свободных денежных средств, покупатель также принимает настоящую оферту (акцепт). В этом случае датой акцепта считается дата согласования зачета оплату.</w:t>
      </w:r>
    </w:p>
    <w:p w14:paraId="69B56D85" w14:textId="77777777" w:rsidR="00D62EF0" w:rsidRDefault="00D62EF0">
      <w:pPr>
        <w:spacing w:after="0" w:line="300" w:lineRule="exact"/>
        <w:ind w:firstLine="1134"/>
        <w:jc w:val="both"/>
        <w:rPr>
          <w:rFonts w:ascii="Times New Roman" w:hAnsi="Times New Roman" w:cs="Times New Roman"/>
          <w:sz w:val="24"/>
          <w:szCs w:val="24"/>
        </w:rPr>
      </w:pPr>
    </w:p>
    <w:p w14:paraId="70376EB7" w14:textId="77777777" w:rsidR="00D62EF0" w:rsidRDefault="006355DB">
      <w:pPr>
        <w:pStyle w:val="af9"/>
        <w:numPr>
          <w:ilvl w:val="0"/>
          <w:numId w:val="1"/>
        </w:numPr>
        <w:spacing w:after="0" w:line="300" w:lineRule="exact"/>
        <w:ind w:left="0"/>
        <w:jc w:val="center"/>
        <w:rPr>
          <w:rFonts w:ascii="Times New Roman" w:hAnsi="Times New Roman" w:cs="Times New Roman"/>
          <w:b/>
          <w:sz w:val="24"/>
          <w:szCs w:val="24"/>
        </w:rPr>
      </w:pPr>
      <w:r>
        <w:rPr>
          <w:rFonts w:ascii="Times New Roman" w:hAnsi="Times New Roman" w:cs="Times New Roman"/>
          <w:b/>
          <w:sz w:val="24"/>
          <w:szCs w:val="24"/>
        </w:rPr>
        <w:t>ПОРЯДОК ПРИЕМА-ПЕРЕДАЧИ ТОВАРА</w:t>
      </w:r>
    </w:p>
    <w:p w14:paraId="199F55CC" w14:textId="77777777" w:rsidR="00D62EF0" w:rsidRDefault="00D62EF0">
      <w:pPr>
        <w:pStyle w:val="af9"/>
        <w:spacing w:after="0" w:line="300" w:lineRule="exact"/>
        <w:ind w:left="1494"/>
        <w:jc w:val="both"/>
        <w:rPr>
          <w:rFonts w:ascii="Times New Roman" w:hAnsi="Times New Roman" w:cs="Times New Roman"/>
          <w:b/>
          <w:sz w:val="24"/>
          <w:szCs w:val="24"/>
        </w:rPr>
      </w:pPr>
    </w:p>
    <w:p w14:paraId="10AB3B91"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3.1. При передаче товара Продавец обязан передать Покупателю необходимые документы, предусмотренные законом и иными правовыми актами. При приемке товара представитель Покупателя должен иметь надлежащим образом оформленную доверенность, которая передается Продавцу вместе с подписанными передаточными документами.</w:t>
      </w:r>
    </w:p>
    <w:p w14:paraId="1418F5F5"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3.2. При получении Товара Покупатель должен провести проверку количества, комплектности и качества товара. Порядок действий в случаях обнаружения Покупателем недостачи, несоответствия качества и комплектности товара, а также техническим или согласованным условиям описан в разделе 7 настоящего договора.</w:t>
      </w:r>
    </w:p>
    <w:p w14:paraId="1CA06809" w14:textId="77777777" w:rsidR="00D62EF0" w:rsidRDefault="006355DB">
      <w:pPr>
        <w:spacing w:after="0" w:line="240" w:lineRule="auto"/>
      </w:pPr>
      <w:r>
        <w:rPr>
          <w:rFonts w:ascii="Times New Roman" w:hAnsi="Times New Roman" w:cs="Times New Roman"/>
          <w:sz w:val="24"/>
          <w:szCs w:val="24"/>
        </w:rPr>
        <w:t xml:space="preserve">3.3. Право собственности на Товар переходит к Покупателю в момент </w:t>
      </w:r>
      <w:r>
        <w:rPr>
          <w:rFonts w:ascii="Times New Roman" w:eastAsia="Arial" w:hAnsi="Times New Roman" w:cs="Times New Roman"/>
          <w:sz w:val="24"/>
          <w:szCs w:val="24"/>
        </w:rPr>
        <w:t>отгрузки товара со склада Продавца (передачи товара курьеру либо транспортной компании)</w:t>
      </w:r>
    </w:p>
    <w:p w14:paraId="50C3E54E" w14:textId="77777777" w:rsidR="00D62EF0" w:rsidRDefault="00D62EF0">
      <w:pPr>
        <w:spacing w:after="0" w:line="300" w:lineRule="exact"/>
        <w:ind w:firstLine="1134"/>
        <w:jc w:val="both"/>
        <w:rPr>
          <w:rFonts w:ascii="Times New Roman" w:hAnsi="Times New Roman" w:cs="Times New Roman"/>
          <w:sz w:val="24"/>
          <w:szCs w:val="24"/>
        </w:rPr>
      </w:pPr>
    </w:p>
    <w:p w14:paraId="0640B87B"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3.4. Риск случайной гибели товара переходит к Покупателю с момента перехода права собственности.</w:t>
      </w:r>
    </w:p>
    <w:p w14:paraId="7BF203AC" w14:textId="77777777" w:rsidR="00D62EF0" w:rsidRDefault="00D62EF0">
      <w:pPr>
        <w:spacing w:after="0" w:line="300" w:lineRule="exact"/>
        <w:ind w:firstLine="1134"/>
        <w:jc w:val="both"/>
        <w:rPr>
          <w:rFonts w:ascii="Times New Roman" w:hAnsi="Times New Roman" w:cs="Times New Roman"/>
          <w:sz w:val="24"/>
          <w:szCs w:val="24"/>
        </w:rPr>
      </w:pPr>
    </w:p>
    <w:p w14:paraId="0E83D825" w14:textId="77777777" w:rsidR="00D62EF0" w:rsidRDefault="006355DB">
      <w:pPr>
        <w:pStyle w:val="af9"/>
        <w:numPr>
          <w:ilvl w:val="0"/>
          <w:numId w:val="1"/>
        </w:numPr>
        <w:spacing w:after="0" w:line="300" w:lineRule="exact"/>
        <w:ind w:left="0"/>
        <w:jc w:val="center"/>
        <w:rPr>
          <w:rFonts w:ascii="Times New Roman" w:hAnsi="Times New Roman" w:cs="Times New Roman"/>
          <w:b/>
          <w:sz w:val="24"/>
          <w:szCs w:val="24"/>
        </w:rPr>
      </w:pPr>
      <w:r>
        <w:rPr>
          <w:rFonts w:ascii="Times New Roman" w:hAnsi="Times New Roman" w:cs="Times New Roman"/>
          <w:b/>
          <w:sz w:val="24"/>
          <w:szCs w:val="24"/>
        </w:rPr>
        <w:t>ЦЕНА ДОГОВОРА И УСЛОВИЯ ПОСТАВКИ</w:t>
      </w:r>
    </w:p>
    <w:p w14:paraId="7307C440" w14:textId="77777777" w:rsidR="00D62EF0" w:rsidRDefault="00D62EF0">
      <w:pPr>
        <w:pStyle w:val="af9"/>
        <w:spacing w:after="0" w:line="300" w:lineRule="exact"/>
        <w:ind w:left="1494"/>
        <w:rPr>
          <w:rFonts w:ascii="Times New Roman" w:hAnsi="Times New Roman" w:cs="Times New Roman"/>
          <w:b/>
          <w:sz w:val="24"/>
          <w:szCs w:val="24"/>
        </w:rPr>
      </w:pPr>
    </w:p>
    <w:p w14:paraId="0C00D007" w14:textId="5C078238"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4.1. Расчеты за поставляемый Товар производятся в форме безналичной</w:t>
      </w:r>
      <w:r w:rsidR="00B926E0">
        <w:rPr>
          <w:rFonts w:ascii="Times New Roman" w:hAnsi="Times New Roman" w:cs="Times New Roman"/>
          <w:sz w:val="24"/>
          <w:szCs w:val="24"/>
        </w:rPr>
        <w:t xml:space="preserve"> или наличной оплаты,</w:t>
      </w:r>
      <w:r>
        <w:rPr>
          <w:rFonts w:ascii="Times New Roman" w:hAnsi="Times New Roman" w:cs="Times New Roman"/>
          <w:sz w:val="24"/>
          <w:szCs w:val="24"/>
        </w:rPr>
        <w:t xml:space="preserve"> путем перечисления денежных средств в полном объеме на расчетный счет Продавца, до отгрузки товара со склада Продавца.</w:t>
      </w:r>
    </w:p>
    <w:p w14:paraId="2EFC2A49" w14:textId="637CB924"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 xml:space="preserve">4.2. </w:t>
      </w:r>
      <w:r w:rsidR="00B926E0">
        <w:rPr>
          <w:rFonts w:ascii="Times New Roman" w:hAnsi="Times New Roman" w:cs="Times New Roman"/>
          <w:sz w:val="24"/>
          <w:szCs w:val="24"/>
        </w:rPr>
        <w:t>Стоимость товара</w:t>
      </w:r>
      <w:r>
        <w:rPr>
          <w:rFonts w:ascii="Times New Roman" w:hAnsi="Times New Roman" w:cs="Times New Roman"/>
          <w:sz w:val="24"/>
          <w:szCs w:val="24"/>
        </w:rPr>
        <w:t xml:space="preserve"> по договору устанавливаются Продавцом и указываются в счете.</w:t>
      </w:r>
    </w:p>
    <w:p w14:paraId="1AEEF13D"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4.3. Покупатель оплачивает товар на основании счета, если иное не указано в счете, не позднее 2 (двух) банковских дней со дня предъявления счета к оплате. В платежном документе обязательно указывается номер счета и его дата.</w:t>
      </w:r>
    </w:p>
    <w:p w14:paraId="5BA965E9" w14:textId="78FD9A1C" w:rsidR="00D62EF0" w:rsidRDefault="006355DB">
      <w:pPr>
        <w:pStyle w:val="af8"/>
        <w:shd w:val="clear" w:color="auto" w:fill="FFFFFF"/>
        <w:spacing w:before="0" w:beforeAutospacing="0" w:after="0" w:afterAutospacing="0" w:line="300" w:lineRule="exact"/>
        <w:ind w:firstLine="1134"/>
        <w:jc w:val="both"/>
      </w:pPr>
      <w:r>
        <w:t>4.4. По истечении указанного срока Заявка Покупателя и выставленный Продавцом счет аннулируются. В случае оплаты заказанного Товара по истечении указанного срока и невозможности продажи Т</w:t>
      </w:r>
      <w:r w:rsidR="0087329F">
        <w:t>овара на условиях, указанных в с</w:t>
      </w:r>
      <w:bookmarkStart w:id="0" w:name="_GoBack"/>
      <w:bookmarkEnd w:id="0"/>
      <w:r>
        <w:t>чете, Продавец вправе отказаться от исполнения Заявки либо по согласованию с Покупателем изменить условия Заявки.</w:t>
      </w:r>
    </w:p>
    <w:p w14:paraId="0CB770B1"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4.5. Датой всех платежей, производимых по настоящему договору в отношении Продавца, считается дата зачисления денежных средств на расчетный счет Продавца.</w:t>
      </w:r>
    </w:p>
    <w:p w14:paraId="746AEFFE"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4.6. Цена, действовавшая на момент подтверждения Заявки, остается неизменной, до конца исполнения данного заказа, кроме условий п. 6.2 настоящего Договора.</w:t>
      </w:r>
    </w:p>
    <w:p w14:paraId="4585DE3B" w14:textId="4C39814D"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4.7. Товар поставляется завода-изготовителя либо Продавца. В случае заказа Товара меньшего количества, чем в упаковке завода-изготовителя, допускается поставка без упаковки завода-изготовителя с приложением копии сертификата качества.</w:t>
      </w:r>
    </w:p>
    <w:p w14:paraId="37AD2530"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4.8. Обязанности Продавца по передаче Товара Покупателю возникают только с момента 100% предоплаты Покупателем цены Товара. Частичная оплата по счету акцептом не признается и не порождает для Продавца обязанности по исполнению Договора. Заявки, оплаченные не в полном объеме, могут быть не приняты для дальнейшей обработки.</w:t>
      </w:r>
    </w:p>
    <w:p w14:paraId="087878AF"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4.9. Срок исполнения Заказа отражается в счете и с момента оплаты считается согласованным.</w:t>
      </w:r>
    </w:p>
    <w:p w14:paraId="10BA87AD" w14:textId="498CD2A4" w:rsidR="00D62EF0" w:rsidRDefault="00635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4.10. </w:t>
      </w:r>
      <w:r>
        <w:rPr>
          <w:rFonts w:ascii="Times New Roman" w:eastAsia="Arial" w:hAnsi="Times New Roman" w:cs="Times New Roman"/>
          <w:sz w:val="24"/>
          <w:szCs w:val="24"/>
        </w:rPr>
        <w:t>Условия доставки товара по г. Алматы: розничные клиенты – при покупке на сумму от 500 000 тенге</w:t>
      </w:r>
      <w:r w:rsidR="00926238">
        <w:rPr>
          <w:rFonts w:ascii="Times New Roman" w:eastAsia="Arial" w:hAnsi="Times New Roman" w:cs="Times New Roman"/>
          <w:sz w:val="24"/>
          <w:szCs w:val="24"/>
        </w:rPr>
        <w:t>.</w:t>
      </w:r>
      <w:r>
        <w:rPr>
          <w:rFonts w:ascii="Times New Roman" w:eastAsia="Arial" w:hAnsi="Times New Roman" w:cs="Times New Roman"/>
          <w:sz w:val="24"/>
          <w:szCs w:val="24"/>
        </w:rPr>
        <w:t xml:space="preserve"> Доставка оборудования осуществляется в пн-пт с 10-00 до 18-00 часов. Точное время доставки можно уточнить у специалиста по продажам, который принял заявку.</w:t>
      </w:r>
    </w:p>
    <w:p w14:paraId="1AE9F3F4" w14:textId="65C04947" w:rsidR="00D62EF0" w:rsidRDefault="006355DB">
      <w:pPr>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 xml:space="preserve">Доставка по Казахстану осуществляется разными компаниями в зависимости от потребности клиента. </w:t>
      </w:r>
      <w:r w:rsidR="00926238">
        <w:rPr>
          <w:rFonts w:ascii="Times New Roman" w:eastAsia="Arial" w:hAnsi="Times New Roman" w:cs="Times New Roman"/>
          <w:sz w:val="24"/>
          <w:szCs w:val="24"/>
        </w:rPr>
        <w:t>Условия: при</w:t>
      </w:r>
      <w:r>
        <w:rPr>
          <w:rFonts w:ascii="Times New Roman" w:eastAsia="Arial" w:hAnsi="Times New Roman" w:cs="Times New Roman"/>
          <w:sz w:val="24"/>
          <w:szCs w:val="24"/>
        </w:rPr>
        <w:t xml:space="preserve"> покупке на сумму от 700 000 тенге. Самовывоз после оплаты товара</w:t>
      </w:r>
      <w:r w:rsidR="00926238">
        <w:rPr>
          <w:rFonts w:ascii="Times New Roman" w:eastAsia="Arial" w:hAnsi="Times New Roman" w:cs="Times New Roman"/>
          <w:sz w:val="24"/>
          <w:szCs w:val="24"/>
        </w:rPr>
        <w:t xml:space="preserve"> происходит в рабочее время с 8-30 до 17-00., с пн-пт</w:t>
      </w:r>
      <w:r>
        <w:rPr>
          <w:rFonts w:ascii="Times New Roman" w:eastAsia="Arial" w:hAnsi="Times New Roman" w:cs="Times New Roman"/>
          <w:sz w:val="24"/>
          <w:szCs w:val="24"/>
        </w:rPr>
        <w:t>.</w:t>
      </w:r>
    </w:p>
    <w:p w14:paraId="1C409B3A"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Продавец самостоятельно определяет перевозчика и передает ему Товар для доставки Покупателю. Товар доставляется Покупателю по адресу, указанному им в Заказе. Продавец не несет ответственности в случае, если указанный Покупателем адрес окажется недостоверным или не соответствующим действительности.</w:t>
      </w:r>
    </w:p>
    <w:p w14:paraId="758FD3C3"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4.11. Покупатель обязан принять Товар и произвести разгрузку транспортного средства в течение 1 часа с момента прибытия в пункт назначения (место поставки). Время прибытия, время начала и окончания разгрузки и время убытия транспортного средства (в часах и минутах) отмечается Покупателем под роспись уполномоченного лица в сопроводительных документах.</w:t>
      </w:r>
    </w:p>
    <w:p w14:paraId="29BBDBEC"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4.12. В случае, если доставка Товара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с Продавцом, только после оплаты Покупателем стоимости услуг по повторной доставке Товара.</w:t>
      </w:r>
    </w:p>
    <w:p w14:paraId="26F0BEC8" w14:textId="77777777" w:rsidR="00D62EF0" w:rsidRDefault="00D62EF0">
      <w:pPr>
        <w:spacing w:after="0" w:line="300" w:lineRule="exact"/>
        <w:ind w:firstLine="1134"/>
        <w:jc w:val="both"/>
        <w:rPr>
          <w:rFonts w:ascii="Times New Roman" w:hAnsi="Times New Roman" w:cs="Times New Roman"/>
          <w:sz w:val="24"/>
          <w:szCs w:val="24"/>
        </w:rPr>
      </w:pPr>
    </w:p>
    <w:p w14:paraId="7CD3D485" w14:textId="77777777" w:rsidR="00D62EF0" w:rsidRDefault="006355DB">
      <w:pPr>
        <w:pStyle w:val="af9"/>
        <w:numPr>
          <w:ilvl w:val="0"/>
          <w:numId w:val="1"/>
        </w:numPr>
        <w:spacing w:after="0" w:line="300" w:lineRule="exact"/>
        <w:ind w:left="0"/>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14:paraId="658CF8A9" w14:textId="77777777" w:rsidR="00D62EF0" w:rsidRDefault="00D62EF0">
      <w:pPr>
        <w:pStyle w:val="af9"/>
        <w:spacing w:after="0" w:line="300" w:lineRule="exact"/>
        <w:ind w:left="1494"/>
        <w:jc w:val="both"/>
        <w:rPr>
          <w:rFonts w:ascii="Times New Roman" w:hAnsi="Times New Roman" w:cs="Times New Roman"/>
          <w:b/>
          <w:sz w:val="24"/>
          <w:szCs w:val="24"/>
        </w:rPr>
      </w:pPr>
    </w:p>
    <w:p w14:paraId="6C2C5F75"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5.1. Продавец обязан передать Покупателю товар надлежащего качества в количестве, ассортименте и комплектности, указанных в счете. Товар не подлежит обязательной сертификации.</w:t>
      </w:r>
    </w:p>
    <w:p w14:paraId="7D56F334" w14:textId="6E1C725B" w:rsidR="00D62EF0" w:rsidRDefault="006355DB">
      <w:pPr>
        <w:pStyle w:val="afc"/>
        <w:jc w:val="both"/>
        <w:rPr>
          <w:rFonts w:ascii="Times New Roman" w:hAnsi="Times New Roman" w:cs="Times New Roman"/>
          <w:sz w:val="24"/>
          <w:szCs w:val="24"/>
        </w:rPr>
      </w:pPr>
      <w:r>
        <w:rPr>
          <w:rFonts w:ascii="Times New Roman" w:hAnsi="Times New Roman" w:cs="Times New Roman"/>
          <w:sz w:val="24"/>
          <w:szCs w:val="24"/>
        </w:rPr>
        <w:t xml:space="preserve">                   5.2. Продавец обязан в течении 2(двух) </w:t>
      </w:r>
      <w:r w:rsidR="00B926E0">
        <w:rPr>
          <w:rFonts w:ascii="Times New Roman" w:hAnsi="Times New Roman" w:cs="Times New Roman"/>
          <w:sz w:val="24"/>
          <w:szCs w:val="24"/>
        </w:rPr>
        <w:t>рабочих дней уведомить</w:t>
      </w:r>
      <w:r>
        <w:rPr>
          <w:rFonts w:ascii="Times New Roman" w:hAnsi="Times New Roman" w:cs="Times New Roman"/>
          <w:sz w:val="24"/>
          <w:szCs w:val="24"/>
        </w:rPr>
        <w:t xml:space="preserve"> Покупателя о невозможности продажи Товара вследствие их отсутствия на складе Продавца. </w:t>
      </w:r>
    </w:p>
    <w:p w14:paraId="0BBCFAB8"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5.3. Покупатель не вправе отказаться от полученного Товара надлежащего качества.</w:t>
      </w:r>
    </w:p>
    <w:p w14:paraId="6BEB1CD0"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5.4. Покупатель не вправе отказаться от оплаченного, но не полученного Товара, имеющего индивидуально-определенные свойства, с того момента, как Продавец принял его к исполнению. Под индивидуально-определенными свойствами стороны подразумевают изменение Товара по заказу Покупателя (нарезка в размер, размотка, покраска, гибка металла и т.д.).</w:t>
      </w:r>
    </w:p>
    <w:p w14:paraId="35BD4BB4"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 xml:space="preserve">5.5. Покупатель обязан принять оплаченный товар. </w:t>
      </w:r>
    </w:p>
    <w:p w14:paraId="3A0E00D9"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5.6. При получении Товара Покупатель обязан обеспечить наличие у своего представителя надлежащим образом оформленной доверенности и документа, удостоверяющего личность.</w:t>
      </w:r>
    </w:p>
    <w:p w14:paraId="4643511C"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5.7.  Доставка осуществляется до подъезда, ворот, или склада Покупателя</w:t>
      </w:r>
    </w:p>
    <w:p w14:paraId="1F8B7591"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5.8. Покупатель обязан своими силами и за свой счет организовать разгрузку и приемку Товара.</w:t>
      </w:r>
    </w:p>
    <w:p w14:paraId="4429FFB6" w14:textId="77777777" w:rsidR="00D62EF0" w:rsidRDefault="00D62EF0">
      <w:pPr>
        <w:spacing w:after="0" w:line="300" w:lineRule="exact"/>
        <w:ind w:firstLine="1134"/>
        <w:jc w:val="both"/>
        <w:rPr>
          <w:rFonts w:ascii="Times New Roman" w:hAnsi="Times New Roman" w:cs="Times New Roman"/>
          <w:sz w:val="24"/>
          <w:szCs w:val="24"/>
        </w:rPr>
      </w:pPr>
    </w:p>
    <w:p w14:paraId="1A43C043" w14:textId="77777777" w:rsidR="00D62EF0" w:rsidRDefault="00D62EF0">
      <w:pPr>
        <w:spacing w:after="0" w:line="300" w:lineRule="exact"/>
        <w:ind w:firstLine="1134"/>
        <w:jc w:val="both"/>
        <w:rPr>
          <w:rFonts w:ascii="Times New Roman" w:hAnsi="Times New Roman" w:cs="Times New Roman"/>
          <w:sz w:val="24"/>
          <w:szCs w:val="24"/>
        </w:rPr>
      </w:pPr>
    </w:p>
    <w:p w14:paraId="34338755" w14:textId="77777777" w:rsidR="00D62EF0" w:rsidRDefault="00D62EF0">
      <w:pPr>
        <w:spacing w:after="0" w:line="300" w:lineRule="exact"/>
        <w:ind w:firstLine="1134"/>
        <w:jc w:val="both"/>
        <w:rPr>
          <w:rFonts w:ascii="Times New Roman" w:hAnsi="Times New Roman" w:cs="Times New Roman"/>
          <w:sz w:val="24"/>
          <w:szCs w:val="24"/>
        </w:rPr>
      </w:pPr>
    </w:p>
    <w:p w14:paraId="37DB9C2D" w14:textId="77777777" w:rsidR="00D62EF0" w:rsidRDefault="00D62EF0">
      <w:pPr>
        <w:spacing w:after="0" w:line="300" w:lineRule="exact"/>
        <w:ind w:firstLine="1134"/>
        <w:jc w:val="both"/>
        <w:rPr>
          <w:rFonts w:ascii="Times New Roman" w:hAnsi="Times New Roman" w:cs="Times New Roman"/>
          <w:sz w:val="24"/>
          <w:szCs w:val="24"/>
        </w:rPr>
      </w:pPr>
    </w:p>
    <w:p w14:paraId="7F032B15" w14:textId="77777777" w:rsidR="00D62EF0" w:rsidRDefault="00D62EF0">
      <w:pPr>
        <w:spacing w:after="0" w:line="300" w:lineRule="exact"/>
        <w:ind w:firstLine="1134"/>
        <w:jc w:val="both"/>
        <w:rPr>
          <w:rFonts w:ascii="Times New Roman" w:hAnsi="Times New Roman" w:cs="Times New Roman"/>
          <w:sz w:val="24"/>
          <w:szCs w:val="24"/>
        </w:rPr>
      </w:pPr>
    </w:p>
    <w:p w14:paraId="3798C26F" w14:textId="77777777" w:rsidR="00D62EF0" w:rsidRDefault="006355DB">
      <w:pPr>
        <w:pStyle w:val="af9"/>
        <w:numPr>
          <w:ilvl w:val="0"/>
          <w:numId w:val="1"/>
        </w:numPr>
        <w:spacing w:after="0" w:line="300" w:lineRule="exact"/>
        <w:ind w:left="0"/>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14:paraId="7A67F543" w14:textId="77777777" w:rsidR="00D62EF0" w:rsidRDefault="00D62EF0">
      <w:pPr>
        <w:spacing w:after="0" w:line="300" w:lineRule="exact"/>
        <w:ind w:firstLine="1134"/>
        <w:jc w:val="both"/>
        <w:rPr>
          <w:rFonts w:ascii="Times New Roman" w:hAnsi="Times New Roman" w:cs="Times New Roman"/>
          <w:sz w:val="24"/>
          <w:szCs w:val="24"/>
        </w:rPr>
      </w:pPr>
    </w:p>
    <w:p w14:paraId="0138FC7C"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6.1. В случае неисполнения обязанностей, взятых на себя по настоящему Договору, Стороны несут ответственность, предусмотренную действующим законодательством Республики Казахстан и настоящим Договором.</w:t>
      </w:r>
    </w:p>
    <w:p w14:paraId="023ADF51"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6.2. В случае необоснованного отказа Покупателя от приемки Товара, а также если Покупатель в течение 5 (пяти) рабочих дней не принимает Товар, Покупатель обязан оплатить Продавцу 0,5% от цены Товара за каждые следующие сутки просрочки принятия Товара, а также возместить дополнительные расходы Продавца по транспортировке Товара на склад и расходы по хранению Товара. При этом Продавец имеет право в одностороннем порядке изменить условия поставки (в т.ч. цену Товара и сроки поставки) или отказаться от поставки Товара полностью или частично. </w:t>
      </w:r>
    </w:p>
    <w:p w14:paraId="2795D7BB"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6.3. Стороны договорились, что любые требования в связи с настоящим Договором ограничиваются возмещением реального ущерба. Продавец не возмещает Покупателю упущенную выгоду или иные косвенные убытки, понесенные Покупателем и/или их контрагентами.</w:t>
      </w:r>
    </w:p>
    <w:p w14:paraId="3A81F3D7" w14:textId="77777777" w:rsidR="00D62EF0" w:rsidRDefault="00D62EF0">
      <w:pPr>
        <w:spacing w:after="0" w:line="300" w:lineRule="exact"/>
        <w:ind w:firstLine="1134"/>
        <w:jc w:val="both"/>
        <w:rPr>
          <w:rFonts w:ascii="Times New Roman" w:hAnsi="Times New Roman" w:cs="Times New Roman"/>
          <w:sz w:val="24"/>
          <w:szCs w:val="24"/>
        </w:rPr>
      </w:pPr>
    </w:p>
    <w:p w14:paraId="26745490" w14:textId="77777777" w:rsidR="00D62EF0" w:rsidRDefault="006355DB">
      <w:pPr>
        <w:pStyle w:val="af9"/>
        <w:numPr>
          <w:ilvl w:val="0"/>
          <w:numId w:val="1"/>
        </w:numPr>
        <w:spacing w:after="0" w:line="300" w:lineRule="exact"/>
        <w:ind w:left="0"/>
        <w:jc w:val="center"/>
        <w:rPr>
          <w:rFonts w:ascii="Times New Roman" w:hAnsi="Times New Roman" w:cs="Times New Roman"/>
          <w:b/>
          <w:sz w:val="24"/>
          <w:szCs w:val="24"/>
        </w:rPr>
      </w:pPr>
      <w:r>
        <w:rPr>
          <w:rFonts w:ascii="Times New Roman" w:hAnsi="Times New Roman" w:cs="Times New Roman"/>
          <w:b/>
          <w:sz w:val="24"/>
          <w:szCs w:val="24"/>
        </w:rPr>
        <w:t>ГАРАНТИИ</w:t>
      </w:r>
    </w:p>
    <w:p w14:paraId="57DCE530" w14:textId="77777777" w:rsidR="00D62EF0" w:rsidRDefault="00D62EF0">
      <w:pPr>
        <w:pStyle w:val="af9"/>
        <w:spacing w:after="0" w:line="300" w:lineRule="exact"/>
        <w:ind w:left="1494"/>
        <w:jc w:val="both"/>
        <w:rPr>
          <w:rFonts w:ascii="Times New Roman" w:hAnsi="Times New Roman" w:cs="Times New Roman"/>
          <w:b/>
          <w:sz w:val="24"/>
          <w:szCs w:val="24"/>
        </w:rPr>
      </w:pPr>
    </w:p>
    <w:p w14:paraId="50514A36"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7.1. Продавец предоставляет гарантию на всю приобретенную продукцию сроком на 12 месяцев.</w:t>
      </w:r>
    </w:p>
    <w:p w14:paraId="5998E969" w14:textId="77777777" w:rsidR="00D62EF0" w:rsidRDefault="00635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Гарантийный срок отсчитывается от даты </w:t>
      </w:r>
      <w:r>
        <w:rPr>
          <w:rFonts w:ascii="Times New Roman" w:eastAsia="Arial" w:hAnsi="Times New Roman" w:cs="Times New Roman"/>
          <w:sz w:val="24"/>
          <w:szCs w:val="24"/>
        </w:rPr>
        <w:t>перехода прав собственности на товар, указанной в п.3.3., настоящего договора.</w:t>
      </w:r>
    </w:p>
    <w:p w14:paraId="5A3F3B48"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7.3. В случае выявления несоответствия количества, качества, комплектности или ассортимента Товара условиям Счета Покупатель составляет в письменной произвольной форме на имя генерального директора Акт об установленном расхождении при приемке Товара. Претензии направляются Покупателем Продавцу в течение 3-х календарных дней со дня получения Товара. При этом в сопроводительных и/или передаточных документах делается отметка о составлении Акта об установленном расхождении. При отсутствии отметок в сопроводительных и/или передаточных документах о составлении вышеуказанного Акта, Товар считается принятым соответствующим количеству, качеству, комплектности и ассортименту, указанным в сопроводительных и/или передаточных документах, и последующие претензии не принимаются.</w:t>
      </w:r>
    </w:p>
    <w:p w14:paraId="46D226B4"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7.4. Продавец производит диагностику Товара собственными силами и направляет заключение Покупателю. В случае, если по результатам диагностики брак товара подтвержден, Продавец по желанию Покупателя, либо меняет товар на качественный, либо возвращает деньги за товар, либо оставляет деньги в качестве аванса для зачета на другие заказы. В случае, если по результатам диагностики установлено, что дефект товара возник по вине Покупателя, Покупатель обязуется по требованию Продавца возместить дополнительные расходы, возникшие у последнего, связанные с пересылкой и диагностикой товара. Если Покупатель не согласен с результатами диагностики, он вправе за свой счет провести диагностику в независимой лаборатории. При этом дальнейшие отношениях между Продавцом и Покупателям регулируются Гражданским Кодексом Республики Казахстан.</w:t>
      </w:r>
    </w:p>
    <w:p w14:paraId="56B237E8" w14:textId="225A04D6" w:rsidR="00D62EF0" w:rsidRDefault="005B42E7">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7.5</w:t>
      </w:r>
      <w:r w:rsidR="006355DB">
        <w:rPr>
          <w:rFonts w:ascii="Times New Roman" w:hAnsi="Times New Roman" w:cs="Times New Roman"/>
          <w:sz w:val="24"/>
          <w:szCs w:val="24"/>
        </w:rPr>
        <w:t>. Продавец освобождается от гарантийных обязательств в следующих случаях:</w:t>
      </w:r>
    </w:p>
    <w:p w14:paraId="0E17AC01" w14:textId="4D06819F" w:rsidR="00D62EF0" w:rsidRDefault="005B42E7">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7.5</w:t>
      </w:r>
      <w:r w:rsidR="006355DB">
        <w:rPr>
          <w:rFonts w:ascii="Times New Roman" w:hAnsi="Times New Roman" w:cs="Times New Roman"/>
          <w:sz w:val="24"/>
          <w:szCs w:val="24"/>
        </w:rPr>
        <w:t>.1. После проведения диагностики товара установлено, что причиной дефекта являются механические, электрические или другие виды повреждений изделия, нарушение правил эксплуатации, неисправность смежного оборудования или неквалифицированное использование товара (в случае, если для его использования требуются специальные знания)</w:t>
      </w:r>
    </w:p>
    <w:p w14:paraId="3D2E6B58" w14:textId="306DDB16" w:rsidR="00D62EF0" w:rsidRDefault="005B42E7">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7.5</w:t>
      </w:r>
      <w:r w:rsidR="006355DB">
        <w:rPr>
          <w:rFonts w:ascii="Times New Roman" w:hAnsi="Times New Roman" w:cs="Times New Roman"/>
          <w:sz w:val="24"/>
          <w:szCs w:val="24"/>
        </w:rPr>
        <w:t>.2. Продукция использовалась не по прямому назначению, либо в составе оборудования, не предусмотренного для использования заводом-изготовителем.</w:t>
      </w:r>
    </w:p>
    <w:p w14:paraId="38D8E5A9" w14:textId="03199A8F" w:rsidR="00D62EF0" w:rsidRDefault="005B42E7">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7.5</w:t>
      </w:r>
      <w:r w:rsidR="006355DB">
        <w:rPr>
          <w:rFonts w:ascii="Times New Roman" w:hAnsi="Times New Roman" w:cs="Times New Roman"/>
          <w:sz w:val="24"/>
          <w:szCs w:val="24"/>
        </w:rPr>
        <w:t>.3. Продукция имеет следы ремонта.</w:t>
      </w:r>
    </w:p>
    <w:p w14:paraId="73EF644D" w14:textId="3694D8D9" w:rsidR="00D62EF0" w:rsidRDefault="005B42E7">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7.5</w:t>
      </w:r>
      <w:r w:rsidR="006355DB">
        <w:rPr>
          <w:rFonts w:ascii="Times New Roman" w:hAnsi="Times New Roman" w:cs="Times New Roman"/>
          <w:sz w:val="24"/>
          <w:szCs w:val="24"/>
        </w:rPr>
        <w:t>.4. Нарушены или отсутствуют гарантийные пломбы или этикетки.</w:t>
      </w:r>
    </w:p>
    <w:p w14:paraId="41E7CAFE" w14:textId="77777777" w:rsidR="00D62EF0" w:rsidRDefault="00D62EF0">
      <w:pPr>
        <w:spacing w:after="0" w:line="300" w:lineRule="exact"/>
        <w:ind w:firstLine="1134"/>
        <w:jc w:val="both"/>
        <w:rPr>
          <w:rFonts w:ascii="Times New Roman" w:hAnsi="Times New Roman" w:cs="Times New Roman"/>
          <w:sz w:val="24"/>
          <w:szCs w:val="24"/>
        </w:rPr>
      </w:pPr>
    </w:p>
    <w:p w14:paraId="74635733" w14:textId="77777777" w:rsidR="00D62EF0" w:rsidRDefault="006355DB">
      <w:pPr>
        <w:pStyle w:val="af9"/>
        <w:numPr>
          <w:ilvl w:val="0"/>
          <w:numId w:val="1"/>
        </w:numPr>
        <w:spacing w:after="0" w:line="300" w:lineRule="exact"/>
        <w:ind w:left="0"/>
        <w:jc w:val="center"/>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14:paraId="22153312" w14:textId="77777777" w:rsidR="00D62EF0" w:rsidRDefault="00D62EF0">
      <w:pPr>
        <w:pStyle w:val="af9"/>
        <w:spacing w:after="0" w:line="300" w:lineRule="exact"/>
        <w:ind w:left="1494"/>
        <w:jc w:val="both"/>
        <w:rPr>
          <w:rFonts w:ascii="Times New Roman" w:hAnsi="Times New Roman" w:cs="Times New Roman"/>
          <w:b/>
          <w:sz w:val="24"/>
          <w:szCs w:val="24"/>
        </w:rPr>
      </w:pPr>
    </w:p>
    <w:p w14:paraId="2254F09D"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lastRenderedPageBreak/>
        <w:t>8.1. Настоящий договор вступает в силу с момента Акцепта оферты Покупателем и действует до полного исполнения всех обязательств по данному договору Сторонами</w:t>
      </w:r>
    </w:p>
    <w:p w14:paraId="2F9F7DEB" w14:textId="77777777" w:rsidR="00D62EF0" w:rsidRDefault="00D62EF0">
      <w:pPr>
        <w:spacing w:after="0" w:line="300" w:lineRule="exact"/>
        <w:ind w:firstLine="1134"/>
        <w:jc w:val="both"/>
        <w:rPr>
          <w:rFonts w:ascii="Times New Roman" w:hAnsi="Times New Roman" w:cs="Times New Roman"/>
          <w:sz w:val="24"/>
          <w:szCs w:val="24"/>
        </w:rPr>
      </w:pPr>
    </w:p>
    <w:p w14:paraId="14AE73C5" w14:textId="77777777" w:rsidR="00D62EF0" w:rsidRDefault="006355DB">
      <w:pPr>
        <w:pStyle w:val="af9"/>
        <w:numPr>
          <w:ilvl w:val="0"/>
          <w:numId w:val="1"/>
        </w:numPr>
        <w:spacing w:after="0" w:line="300" w:lineRule="exact"/>
        <w:ind w:left="0"/>
        <w:jc w:val="center"/>
        <w:rPr>
          <w:rFonts w:ascii="Times New Roman" w:hAnsi="Times New Roman" w:cs="Times New Roman"/>
          <w:b/>
          <w:sz w:val="24"/>
          <w:szCs w:val="24"/>
        </w:rPr>
      </w:pPr>
      <w:r>
        <w:rPr>
          <w:rFonts w:ascii="Times New Roman" w:hAnsi="Times New Roman" w:cs="Times New Roman"/>
          <w:b/>
          <w:sz w:val="24"/>
          <w:szCs w:val="24"/>
        </w:rPr>
        <w:t>КОНФИДЕНЦИАЛЬНОСТЬ</w:t>
      </w:r>
    </w:p>
    <w:p w14:paraId="039C066A" w14:textId="77777777" w:rsidR="00D62EF0" w:rsidRDefault="00D62EF0">
      <w:pPr>
        <w:pStyle w:val="af9"/>
        <w:spacing w:after="0" w:line="300" w:lineRule="exact"/>
        <w:ind w:left="1494"/>
        <w:jc w:val="both"/>
        <w:rPr>
          <w:rFonts w:ascii="Times New Roman" w:hAnsi="Times New Roman" w:cs="Times New Roman"/>
          <w:b/>
          <w:sz w:val="24"/>
          <w:szCs w:val="24"/>
        </w:rPr>
      </w:pPr>
    </w:p>
    <w:p w14:paraId="13AECCAE"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9.1. Стороны соблюдают конфиденциальность любой информации и документации, полученной друг от друга, за исключением случаев, когда использование таковой необходимо для выполнения обязательств по настоящему Договору.</w:t>
      </w:r>
    </w:p>
    <w:p w14:paraId="33EEDD38" w14:textId="77777777" w:rsidR="00D62EF0" w:rsidRDefault="00D62EF0">
      <w:pPr>
        <w:spacing w:after="0" w:line="300" w:lineRule="exact"/>
        <w:ind w:firstLine="1134"/>
        <w:jc w:val="both"/>
        <w:rPr>
          <w:rFonts w:ascii="Times New Roman" w:hAnsi="Times New Roman" w:cs="Times New Roman"/>
          <w:sz w:val="24"/>
          <w:szCs w:val="24"/>
        </w:rPr>
      </w:pPr>
    </w:p>
    <w:p w14:paraId="6DA9750C" w14:textId="77777777" w:rsidR="00D62EF0" w:rsidRDefault="006355DB">
      <w:pPr>
        <w:pStyle w:val="af9"/>
        <w:numPr>
          <w:ilvl w:val="0"/>
          <w:numId w:val="1"/>
        </w:numPr>
        <w:spacing w:after="0" w:line="300" w:lineRule="exact"/>
        <w:ind w:left="0"/>
        <w:jc w:val="center"/>
        <w:rPr>
          <w:rFonts w:ascii="Times New Roman" w:hAnsi="Times New Roman" w:cs="Times New Roman"/>
          <w:b/>
          <w:sz w:val="24"/>
          <w:szCs w:val="24"/>
        </w:rPr>
      </w:pPr>
      <w:r>
        <w:rPr>
          <w:rFonts w:ascii="Times New Roman" w:hAnsi="Times New Roman" w:cs="Times New Roman"/>
          <w:b/>
          <w:sz w:val="24"/>
          <w:szCs w:val="24"/>
        </w:rPr>
        <w:t>ФОРС-МАЖОР</w:t>
      </w:r>
    </w:p>
    <w:p w14:paraId="18FC470C" w14:textId="77777777" w:rsidR="00D62EF0" w:rsidRDefault="00D62EF0">
      <w:pPr>
        <w:pStyle w:val="af9"/>
        <w:spacing w:after="0" w:line="300" w:lineRule="exact"/>
        <w:ind w:left="1494"/>
        <w:jc w:val="both"/>
        <w:rPr>
          <w:rFonts w:ascii="Times New Roman" w:hAnsi="Times New Roman" w:cs="Times New Roman"/>
          <w:b/>
          <w:sz w:val="24"/>
          <w:szCs w:val="24"/>
        </w:rPr>
      </w:pPr>
    </w:p>
    <w:p w14:paraId="213E4A3D"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10.1. Стороны настоящего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6DB2C672"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10.2.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стихийные бедствия, чрезвычайные события социального характера (война, массовые беспорядки и т.п.). Наступление обстоятельств непреодолимой силы должно быть подтверждено соответствующим документом Торгово-промышленной палаты;</w:t>
      </w:r>
    </w:p>
    <w:p w14:paraId="7E73FDC5"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10.3. Сторона, в отношении которой действуют обстоятельства непреодолимой силы, обязана в течение 10 (Десяти) календарных дней с момента наступления указанных обстоятельств направить письменное уведомление другой стороне о невозможности исполнения обязательства;</w:t>
      </w:r>
    </w:p>
    <w:p w14:paraId="42DB603C"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10.4. Сторона, в отношении которой действуют обстоятельства непреодолимой силы, приостанавливает исполнение своих обязанностей по настоящему Договору на период действия обстоятельств непреодолимой силы</w:t>
      </w:r>
    </w:p>
    <w:p w14:paraId="7507A666" w14:textId="77777777" w:rsidR="00D62EF0" w:rsidRDefault="00D62EF0">
      <w:pPr>
        <w:spacing w:after="0" w:line="300" w:lineRule="exact"/>
        <w:ind w:firstLine="1134"/>
        <w:jc w:val="both"/>
        <w:rPr>
          <w:rFonts w:ascii="Times New Roman" w:hAnsi="Times New Roman" w:cs="Times New Roman"/>
          <w:sz w:val="24"/>
          <w:szCs w:val="24"/>
        </w:rPr>
      </w:pPr>
    </w:p>
    <w:p w14:paraId="418797A2" w14:textId="77777777" w:rsidR="00D62EF0" w:rsidRDefault="006355DB">
      <w:pPr>
        <w:pStyle w:val="af9"/>
        <w:numPr>
          <w:ilvl w:val="0"/>
          <w:numId w:val="1"/>
        </w:numPr>
        <w:spacing w:after="0" w:line="300" w:lineRule="exact"/>
        <w:ind w:left="0"/>
        <w:jc w:val="center"/>
        <w:rPr>
          <w:rFonts w:ascii="Times New Roman" w:hAnsi="Times New Roman" w:cs="Times New Roman"/>
          <w:b/>
          <w:sz w:val="24"/>
          <w:szCs w:val="24"/>
        </w:rPr>
      </w:pPr>
      <w:r>
        <w:rPr>
          <w:rFonts w:ascii="Times New Roman" w:hAnsi="Times New Roman" w:cs="Times New Roman"/>
          <w:b/>
          <w:sz w:val="24"/>
          <w:szCs w:val="24"/>
        </w:rPr>
        <w:t>ПОРЯДОК УРЕГУЛИРОВАНИЯ СПОРОВ</w:t>
      </w:r>
    </w:p>
    <w:p w14:paraId="09D0F001" w14:textId="77777777" w:rsidR="00D62EF0" w:rsidRDefault="00D62EF0">
      <w:pPr>
        <w:pStyle w:val="af9"/>
        <w:spacing w:after="0" w:line="300" w:lineRule="exact"/>
        <w:ind w:left="1494"/>
        <w:jc w:val="both"/>
        <w:rPr>
          <w:rFonts w:ascii="Times New Roman" w:hAnsi="Times New Roman" w:cs="Times New Roman"/>
          <w:b/>
          <w:sz w:val="24"/>
          <w:szCs w:val="24"/>
        </w:rPr>
      </w:pPr>
    </w:p>
    <w:p w14:paraId="2F941B26"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11.1. Стороны обязуются урегулировать возможные разногласия в связи с исполнением обязанностей по настоящему Договору путем переговоров</w:t>
      </w:r>
    </w:p>
    <w:p w14:paraId="5FE250E7"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11.2. Если в результате переговоров возникшие разногласия не были урегулированы, то данное разногласие решается в досудебном (претензионном) порядке. Претензия должна быть рассмотрена получившей ее стороной в течение 15 (пятнадцати) календарных дней</w:t>
      </w:r>
    </w:p>
    <w:p w14:paraId="08468E6E"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11.3. В случае если стороны не достигли согласия, спор передается на рассмотрение в Арбитражный суд г. Алматы</w:t>
      </w:r>
    </w:p>
    <w:p w14:paraId="15D2C3A4" w14:textId="77777777" w:rsidR="00D62EF0" w:rsidRDefault="00D62EF0">
      <w:pPr>
        <w:spacing w:after="0" w:line="300" w:lineRule="exact"/>
        <w:ind w:firstLine="1134"/>
        <w:jc w:val="both"/>
        <w:rPr>
          <w:rFonts w:ascii="Times New Roman" w:hAnsi="Times New Roman" w:cs="Times New Roman"/>
          <w:sz w:val="24"/>
          <w:szCs w:val="24"/>
        </w:rPr>
      </w:pPr>
    </w:p>
    <w:p w14:paraId="51A82E76" w14:textId="77777777" w:rsidR="00D62EF0" w:rsidRDefault="006355DB">
      <w:pPr>
        <w:pStyle w:val="af9"/>
        <w:numPr>
          <w:ilvl w:val="0"/>
          <w:numId w:val="1"/>
        </w:numPr>
        <w:spacing w:after="0" w:line="300" w:lineRule="exact"/>
        <w:ind w:left="0"/>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14:paraId="3C0B5470" w14:textId="77777777" w:rsidR="00D62EF0" w:rsidRDefault="00D62EF0">
      <w:pPr>
        <w:pStyle w:val="af9"/>
        <w:spacing w:after="0" w:line="300" w:lineRule="exact"/>
        <w:ind w:left="1494"/>
        <w:jc w:val="both"/>
        <w:rPr>
          <w:rFonts w:ascii="Times New Roman" w:hAnsi="Times New Roman" w:cs="Times New Roman"/>
          <w:b/>
          <w:sz w:val="24"/>
          <w:szCs w:val="24"/>
        </w:rPr>
      </w:pPr>
    </w:p>
    <w:p w14:paraId="19B311ED"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12.1. Договор вступает в силу с момента акцепта оферты Покупателем, а именно с момента наступления события, предусмотренного п. 2.3. или 2.4. договора, и действует до момента исполнения Сторонами обязательств, принятых по договору.</w:t>
      </w:r>
    </w:p>
    <w:p w14:paraId="05C35E49"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12.2. Настоящий договор не считается заключенным, если на момент оплаты счета между Продавцом и Покупателем действует иной договор поставки, скрепленный подписями и печатями Сторон;</w:t>
      </w:r>
    </w:p>
    <w:p w14:paraId="3304B7F0"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12.3. Ни одна из Сторон не будет передавать свои права и обязанности по настоящему договору третьим лицам без письменного согласия другой Стороны</w:t>
      </w:r>
    </w:p>
    <w:p w14:paraId="57114C7A"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12.4. Договор может быть расторгнут по соглашению Сторон.</w:t>
      </w:r>
    </w:p>
    <w:p w14:paraId="4DAFB970"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lastRenderedPageBreak/>
        <w:t>12.5. Отсутствие подписанного между Сторонами экземпляра договора на бумажном носителе, с проставлением подписей Сторон, в случае проведения по нему фактической оплаты Покупателем, не является основанием считать настоящий договор не заключенным. Не вступая в противоречие с условиями оферты, Стороны вправе в любое время оформить договор поставки в форме письменного двухстороннего документа.</w:t>
      </w:r>
    </w:p>
    <w:p w14:paraId="6969E4B6" w14:textId="77777777" w:rsidR="00D62EF0" w:rsidRDefault="00D62EF0">
      <w:pPr>
        <w:spacing w:after="0" w:line="300" w:lineRule="exact"/>
        <w:ind w:firstLine="1134"/>
        <w:jc w:val="both"/>
        <w:rPr>
          <w:rFonts w:ascii="Times New Roman" w:hAnsi="Times New Roman" w:cs="Times New Roman"/>
          <w:sz w:val="24"/>
          <w:szCs w:val="24"/>
        </w:rPr>
      </w:pPr>
    </w:p>
    <w:p w14:paraId="1E7810F5" w14:textId="77777777" w:rsidR="00D62EF0" w:rsidRDefault="006355DB">
      <w:pPr>
        <w:pStyle w:val="af9"/>
        <w:numPr>
          <w:ilvl w:val="0"/>
          <w:numId w:val="1"/>
        </w:numPr>
        <w:spacing w:after="0" w:line="300" w:lineRule="exact"/>
        <w:jc w:val="center"/>
        <w:rPr>
          <w:rFonts w:ascii="Times New Roman" w:hAnsi="Times New Roman" w:cs="Times New Roman"/>
          <w:b/>
          <w:sz w:val="24"/>
          <w:szCs w:val="24"/>
        </w:rPr>
      </w:pPr>
      <w:r>
        <w:rPr>
          <w:rFonts w:ascii="Times New Roman" w:hAnsi="Times New Roman" w:cs="Times New Roman"/>
          <w:b/>
          <w:sz w:val="24"/>
          <w:szCs w:val="24"/>
        </w:rPr>
        <w:t>РЕКВИЗИТЫ</w:t>
      </w:r>
    </w:p>
    <w:p w14:paraId="7F2F3DA0" w14:textId="77777777" w:rsidR="00D62EF0" w:rsidRDefault="00D62EF0">
      <w:pPr>
        <w:spacing w:after="0" w:line="300" w:lineRule="exact"/>
        <w:ind w:left="1134"/>
        <w:jc w:val="center"/>
        <w:rPr>
          <w:rFonts w:ascii="Times New Roman" w:hAnsi="Times New Roman" w:cs="Times New Roman"/>
          <w:b/>
          <w:sz w:val="24"/>
          <w:szCs w:val="24"/>
        </w:rPr>
      </w:pPr>
    </w:p>
    <w:p w14:paraId="525C0CEC" w14:textId="77777777" w:rsidR="00D62EF0" w:rsidRDefault="006355DB">
      <w:pPr>
        <w:spacing w:after="0" w:line="240" w:lineRule="auto"/>
        <w:ind w:left="1134"/>
        <w:rPr>
          <w:rFonts w:ascii="Times New Roman" w:hAnsi="Times New Roman" w:cs="Times New Roman"/>
          <w:b/>
          <w:sz w:val="24"/>
          <w:szCs w:val="24"/>
        </w:rPr>
      </w:pPr>
      <w:r>
        <w:rPr>
          <w:rFonts w:ascii="Times New Roman" w:hAnsi="Times New Roman" w:cs="Times New Roman"/>
          <w:b/>
          <w:sz w:val="24"/>
          <w:szCs w:val="24"/>
        </w:rPr>
        <w:t xml:space="preserve">ТОО "DIGIS </w:t>
      </w:r>
      <w:r>
        <w:rPr>
          <w:rFonts w:ascii="Times New Roman" w:hAnsi="Times New Roman" w:cs="Times New Roman"/>
          <w:b/>
          <w:sz w:val="24"/>
          <w:szCs w:val="24"/>
          <w:lang w:val="en-US"/>
        </w:rPr>
        <w:t>AV</w:t>
      </w:r>
      <w:r>
        <w:rPr>
          <w:rFonts w:ascii="Times New Roman" w:hAnsi="Times New Roman" w:cs="Times New Roman"/>
          <w:b/>
          <w:sz w:val="24"/>
          <w:szCs w:val="24"/>
        </w:rPr>
        <w:t>"</w:t>
      </w:r>
    </w:p>
    <w:p w14:paraId="3068A5DB" w14:textId="77777777" w:rsidR="00D62EF0" w:rsidRDefault="006355DB">
      <w:pPr>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rPr>
        <w:t xml:space="preserve">БИН </w:t>
      </w:r>
      <w:r>
        <w:rPr>
          <w:rFonts w:ascii="Times New Roman" w:hAnsi="Times New Roman" w:cs="Times New Roman"/>
          <w:sz w:val="24"/>
          <w:szCs w:val="24"/>
          <w:lang w:val="en-US"/>
        </w:rPr>
        <w:t>160940025455</w:t>
      </w:r>
    </w:p>
    <w:p w14:paraId="39AFA085" w14:textId="77777777" w:rsidR="00D62EF0" w:rsidRDefault="006355DB">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КБе 17</w:t>
      </w:r>
    </w:p>
    <w:p w14:paraId="21ADDF9E" w14:textId="77777777" w:rsidR="00D62EF0" w:rsidRDefault="006355DB">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Адрес юридический/фактический </w:t>
      </w:r>
    </w:p>
    <w:p w14:paraId="266866F3" w14:textId="77777777" w:rsidR="00D62EF0" w:rsidRDefault="006355DB">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050059 Республика Казахстан, г. Алматы, мкр. Горный Гигант, ул. Ахмедьярова, дом № 28</w:t>
      </w:r>
    </w:p>
    <w:p w14:paraId="0E4234BF" w14:textId="77777777" w:rsidR="00D62EF0" w:rsidRDefault="006355DB">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р/с KZ406017131000017694 (</w:t>
      </w:r>
      <w:r>
        <w:rPr>
          <w:rFonts w:ascii="Times New Roman" w:hAnsi="Times New Roman" w:cs="Times New Roman"/>
          <w:sz w:val="24"/>
          <w:szCs w:val="24"/>
          <w:lang w:val="en-US"/>
        </w:rPr>
        <w:t>KZT</w:t>
      </w:r>
      <w:r>
        <w:rPr>
          <w:rFonts w:ascii="Times New Roman" w:hAnsi="Times New Roman" w:cs="Times New Roman"/>
          <w:sz w:val="24"/>
          <w:szCs w:val="24"/>
        </w:rPr>
        <w:t>)</w:t>
      </w:r>
    </w:p>
    <w:p w14:paraId="1CEE4D45" w14:textId="77777777" w:rsidR="00D62EF0" w:rsidRDefault="006355DB">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р/с </w:t>
      </w:r>
      <w:r>
        <w:rPr>
          <w:rFonts w:ascii="Times New Roman" w:hAnsi="Times New Roman" w:cs="Times New Roman"/>
          <w:sz w:val="24"/>
          <w:szCs w:val="24"/>
          <w:lang w:val="en-US"/>
        </w:rPr>
        <w:t>KZ</w:t>
      </w:r>
      <w:r>
        <w:rPr>
          <w:rFonts w:ascii="Times New Roman" w:hAnsi="Times New Roman" w:cs="Times New Roman"/>
          <w:sz w:val="24"/>
          <w:szCs w:val="24"/>
        </w:rPr>
        <w:t>206017131000040267 (</w:t>
      </w:r>
      <w:r>
        <w:rPr>
          <w:rFonts w:ascii="Times New Roman" w:hAnsi="Times New Roman" w:cs="Times New Roman"/>
          <w:sz w:val="24"/>
          <w:szCs w:val="24"/>
          <w:lang w:val="en-US"/>
        </w:rPr>
        <w:t>USD</w:t>
      </w:r>
      <w:r>
        <w:rPr>
          <w:rFonts w:ascii="Times New Roman" w:hAnsi="Times New Roman" w:cs="Times New Roman"/>
          <w:sz w:val="24"/>
          <w:szCs w:val="24"/>
        </w:rPr>
        <w:t>)</w:t>
      </w:r>
    </w:p>
    <w:p w14:paraId="7D170749" w14:textId="77777777" w:rsidR="00D62EF0" w:rsidRDefault="006355DB">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р/с KZ706017131000042956 (</w:t>
      </w:r>
      <w:r>
        <w:rPr>
          <w:rFonts w:ascii="Times New Roman" w:hAnsi="Times New Roman" w:cs="Times New Roman"/>
          <w:sz w:val="24"/>
          <w:szCs w:val="24"/>
          <w:lang w:val="en-US"/>
        </w:rPr>
        <w:t>EURO</w:t>
      </w:r>
      <w:r>
        <w:rPr>
          <w:rFonts w:ascii="Times New Roman" w:hAnsi="Times New Roman" w:cs="Times New Roman"/>
          <w:sz w:val="24"/>
          <w:szCs w:val="24"/>
        </w:rPr>
        <w:t>)</w:t>
      </w:r>
    </w:p>
    <w:p w14:paraId="777F76B3" w14:textId="77777777" w:rsidR="00D62EF0" w:rsidRDefault="006355DB">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р/с KZ926017131000050611 (</w:t>
      </w:r>
      <w:r>
        <w:rPr>
          <w:rFonts w:ascii="Times New Roman" w:hAnsi="Times New Roman" w:cs="Times New Roman"/>
          <w:sz w:val="24"/>
          <w:szCs w:val="24"/>
          <w:lang w:val="en-US"/>
        </w:rPr>
        <w:t>RUB</w:t>
      </w:r>
      <w:r>
        <w:rPr>
          <w:rFonts w:ascii="Times New Roman" w:hAnsi="Times New Roman" w:cs="Times New Roman"/>
          <w:sz w:val="24"/>
          <w:szCs w:val="24"/>
        </w:rPr>
        <w:t>)</w:t>
      </w:r>
    </w:p>
    <w:p w14:paraId="6FF9A28B" w14:textId="77777777" w:rsidR="00D62EF0" w:rsidRDefault="006355DB">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в АО "Народный Банк Казахстана"</w:t>
      </w:r>
    </w:p>
    <w:p w14:paraId="56DD8F87" w14:textId="77777777" w:rsidR="00D62EF0" w:rsidRDefault="006355DB">
      <w:pPr>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rPr>
        <w:t>БИК</w:t>
      </w:r>
      <w:r>
        <w:rPr>
          <w:rFonts w:ascii="Times New Roman" w:hAnsi="Times New Roman" w:cs="Times New Roman"/>
          <w:sz w:val="24"/>
          <w:szCs w:val="24"/>
          <w:lang w:val="en-US"/>
        </w:rPr>
        <w:t xml:space="preserve"> HSBKKZKX</w:t>
      </w:r>
    </w:p>
    <w:p w14:paraId="0CD81094" w14:textId="77777777" w:rsidR="00D62EF0" w:rsidRDefault="00D62EF0">
      <w:pPr>
        <w:spacing w:after="0" w:line="300" w:lineRule="exact"/>
        <w:ind w:firstLine="1134"/>
        <w:rPr>
          <w:rFonts w:ascii="Times New Roman" w:hAnsi="Times New Roman" w:cs="Times New Roman"/>
          <w:sz w:val="24"/>
          <w:szCs w:val="24"/>
        </w:rPr>
      </w:pPr>
    </w:p>
    <w:p w14:paraId="5800ABC5" w14:textId="77777777" w:rsidR="00D62EF0" w:rsidRDefault="00D62EF0">
      <w:pPr>
        <w:spacing w:after="0" w:line="300" w:lineRule="exact"/>
        <w:ind w:firstLine="1134"/>
        <w:jc w:val="both"/>
        <w:rPr>
          <w:rFonts w:ascii="Times New Roman" w:hAnsi="Times New Roman" w:cs="Times New Roman"/>
          <w:sz w:val="24"/>
          <w:szCs w:val="24"/>
        </w:rPr>
      </w:pPr>
    </w:p>
    <w:p w14:paraId="2CCA92A3" w14:textId="77777777" w:rsidR="00D62EF0" w:rsidRDefault="00D62EF0">
      <w:pPr>
        <w:spacing w:after="0" w:line="300" w:lineRule="exact"/>
        <w:ind w:firstLine="1134"/>
        <w:jc w:val="both"/>
        <w:rPr>
          <w:rFonts w:ascii="Times New Roman" w:hAnsi="Times New Roman" w:cs="Times New Roman"/>
          <w:sz w:val="24"/>
          <w:szCs w:val="24"/>
        </w:rPr>
      </w:pPr>
    </w:p>
    <w:p w14:paraId="72684A88" w14:textId="77777777" w:rsidR="00D62EF0" w:rsidRDefault="006355DB">
      <w:pPr>
        <w:spacing w:after="0" w:line="300" w:lineRule="exact"/>
        <w:ind w:firstLine="1134"/>
        <w:jc w:val="both"/>
        <w:rPr>
          <w:rFonts w:ascii="Times New Roman" w:hAnsi="Times New Roman" w:cs="Times New Roman"/>
          <w:sz w:val="24"/>
          <w:szCs w:val="24"/>
        </w:rPr>
      </w:pPr>
      <w:r>
        <w:rPr>
          <w:rFonts w:ascii="Times New Roman" w:hAnsi="Times New Roman" w:cs="Times New Roman"/>
          <w:sz w:val="24"/>
          <w:szCs w:val="24"/>
        </w:rPr>
        <w:t xml:space="preserve">                                                  </w:t>
      </w:r>
    </w:p>
    <w:sectPr w:rsidR="00D62EF0">
      <w:pgSz w:w="11906" w:h="16838"/>
      <w:pgMar w:top="709" w:right="566" w:bottom="709"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DE11B8C" w16cex:dateUtc="2023-07-27T06:44:41Z"/>
  <w16cex:commentExtensible w16cex:durableId="26BACC03" w16cex:dateUtc="2023-07-27T06:40:34Z"/>
  <w16cex:commentExtensible w16cex:durableId="1D7DE067" w16cex:dateUtc="2023-07-27T06:40:16Z"/>
  <w16cex:commentExtensible w16cex:durableId="3A6AEDDB" w16cex:dateUtc="2023-07-27T06:38:47Z"/>
  <w16cex:commentExtensible w16cex:durableId="14E958E6" w16cex:dateUtc="2023-07-27T06:37:54Z"/>
  <w16cex:commentExtensible w16cex:durableId="43617EEC" w16cex:dateUtc="2023-07-27T06:36:35Z"/>
  <w16cex:commentExtensible w16cex:durableId="2499B6D3" w16cex:dateUtc="2023-07-27T06:34:32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7DE11B8C"/>
  <w16cid:commentId w16cid:paraId="00000002" w16cid:durableId="26BACC03"/>
  <w16cid:commentId w16cid:paraId="00000003" w16cid:durableId="1D7DE067"/>
  <w16cid:commentId w16cid:paraId="00000004" w16cid:durableId="3A6AEDDB"/>
  <w16cid:commentId w16cid:paraId="00000005" w16cid:durableId="14E958E6"/>
  <w16cid:commentId w16cid:paraId="00000006" w16cid:durableId="43617EEC"/>
  <w16cid:commentId w16cid:paraId="00000007" w16cid:durableId="2499B6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8296C" w14:textId="77777777" w:rsidR="006502CA" w:rsidRDefault="006502CA">
      <w:pPr>
        <w:spacing w:after="0" w:line="240" w:lineRule="auto"/>
      </w:pPr>
      <w:r>
        <w:separator/>
      </w:r>
    </w:p>
  </w:endnote>
  <w:endnote w:type="continuationSeparator" w:id="0">
    <w:p w14:paraId="46B7C470" w14:textId="77777777" w:rsidR="006502CA" w:rsidRDefault="0065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9ADE6" w14:textId="77777777" w:rsidR="006502CA" w:rsidRDefault="006502CA">
      <w:pPr>
        <w:spacing w:after="0" w:line="240" w:lineRule="auto"/>
      </w:pPr>
      <w:r>
        <w:separator/>
      </w:r>
    </w:p>
  </w:footnote>
  <w:footnote w:type="continuationSeparator" w:id="0">
    <w:p w14:paraId="65E8A886" w14:textId="77777777" w:rsidR="006502CA" w:rsidRDefault="00650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B3976"/>
    <w:multiLevelType w:val="hybridMultilevel"/>
    <w:tmpl w:val="2EE21F02"/>
    <w:lvl w:ilvl="0" w:tplc="14F6766C">
      <w:start w:val="1"/>
      <w:numFmt w:val="decimal"/>
      <w:lvlText w:val="%1."/>
      <w:lvlJc w:val="left"/>
      <w:pPr>
        <w:ind w:left="1494" w:hanging="360"/>
      </w:pPr>
      <w:rPr>
        <w:rFonts w:hint="default"/>
      </w:rPr>
    </w:lvl>
    <w:lvl w:ilvl="1" w:tplc="9E3CF400">
      <w:start w:val="1"/>
      <w:numFmt w:val="lowerLetter"/>
      <w:lvlText w:val="%2."/>
      <w:lvlJc w:val="left"/>
      <w:pPr>
        <w:ind w:left="2214" w:hanging="360"/>
      </w:pPr>
    </w:lvl>
    <w:lvl w:ilvl="2" w:tplc="3A6A4108">
      <w:start w:val="1"/>
      <w:numFmt w:val="lowerRoman"/>
      <w:lvlText w:val="%3."/>
      <w:lvlJc w:val="right"/>
      <w:pPr>
        <w:ind w:left="2934" w:hanging="180"/>
      </w:pPr>
    </w:lvl>
    <w:lvl w:ilvl="3" w:tplc="25B4DD58">
      <w:start w:val="1"/>
      <w:numFmt w:val="decimal"/>
      <w:lvlText w:val="%4."/>
      <w:lvlJc w:val="left"/>
      <w:pPr>
        <w:ind w:left="3654" w:hanging="360"/>
      </w:pPr>
    </w:lvl>
    <w:lvl w:ilvl="4" w:tplc="FC3C276C">
      <w:start w:val="1"/>
      <w:numFmt w:val="lowerLetter"/>
      <w:lvlText w:val="%5."/>
      <w:lvlJc w:val="left"/>
      <w:pPr>
        <w:ind w:left="4374" w:hanging="360"/>
      </w:pPr>
    </w:lvl>
    <w:lvl w:ilvl="5" w:tplc="B6F0C48E">
      <w:start w:val="1"/>
      <w:numFmt w:val="lowerRoman"/>
      <w:lvlText w:val="%6."/>
      <w:lvlJc w:val="right"/>
      <w:pPr>
        <w:ind w:left="5094" w:hanging="180"/>
      </w:pPr>
    </w:lvl>
    <w:lvl w:ilvl="6" w:tplc="10F86586">
      <w:start w:val="1"/>
      <w:numFmt w:val="decimal"/>
      <w:lvlText w:val="%7."/>
      <w:lvlJc w:val="left"/>
      <w:pPr>
        <w:ind w:left="5814" w:hanging="360"/>
      </w:pPr>
    </w:lvl>
    <w:lvl w:ilvl="7" w:tplc="1C564DE4">
      <w:start w:val="1"/>
      <w:numFmt w:val="lowerLetter"/>
      <w:lvlText w:val="%8."/>
      <w:lvlJc w:val="left"/>
      <w:pPr>
        <w:ind w:left="6534" w:hanging="360"/>
      </w:pPr>
    </w:lvl>
    <w:lvl w:ilvl="8" w:tplc="B5D6504C">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F0"/>
    <w:rsid w:val="005B42E7"/>
    <w:rsid w:val="006355DB"/>
    <w:rsid w:val="006502CA"/>
    <w:rsid w:val="006C5122"/>
    <w:rsid w:val="00855930"/>
    <w:rsid w:val="0087329F"/>
    <w:rsid w:val="00926238"/>
    <w:rsid w:val="00B926E0"/>
    <w:rsid w:val="00B9369C"/>
    <w:rsid w:val="00D62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3A4B"/>
  <w15:docId w15:val="{806A6D9D-4501-496D-AC37-D38BA84E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pPr>
      <w:ind w:left="720"/>
      <w:contextualSpacing/>
    </w:pPr>
  </w:style>
  <w:style w:type="character" w:styleId="afa">
    <w:name w:val="Hyperlink"/>
    <w:basedOn w:val="a0"/>
    <w:uiPriority w:val="99"/>
    <w:unhideWhenUsed/>
    <w:rPr>
      <w:color w:val="0000FF"/>
      <w:u w:val="single"/>
    </w:rPr>
  </w:style>
  <w:style w:type="character" w:customStyle="1" w:styleId="13">
    <w:name w:val="Неразрешенное упоминание1"/>
    <w:basedOn w:val="a0"/>
    <w:uiPriority w:val="99"/>
    <w:semiHidden/>
    <w:unhideWhenUsed/>
    <w:rPr>
      <w:color w:val="605E5C"/>
      <w:shd w:val="clear" w:color="auto" w:fill="E1DFDD"/>
    </w:rPr>
  </w:style>
  <w:style w:type="character" w:styleId="afb">
    <w:name w:val="annotation reference"/>
    <w:basedOn w:val="a0"/>
    <w:uiPriority w:val="99"/>
    <w:semiHidden/>
    <w:unhideWhenUsed/>
    <w:rPr>
      <w:sz w:val="16"/>
      <w:szCs w:val="16"/>
    </w:rPr>
  </w:style>
  <w:style w:type="paragraph" w:styleId="afc">
    <w:name w:val="annotation text"/>
    <w:basedOn w:val="a"/>
    <w:link w:val="afd"/>
    <w:uiPriority w:val="99"/>
    <w:unhideWhenUsed/>
    <w:pPr>
      <w:spacing w:line="240" w:lineRule="auto"/>
    </w:pPr>
    <w:rPr>
      <w:sz w:val="20"/>
      <w:szCs w:val="20"/>
    </w:rPr>
  </w:style>
  <w:style w:type="character" w:customStyle="1" w:styleId="afd">
    <w:name w:val="Текст примечания Знак"/>
    <w:basedOn w:val="a0"/>
    <w:link w:val="afc"/>
    <w:uiPriority w:val="99"/>
    <w:rPr>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b/>
      <w:bCs/>
      <w:sz w:val="20"/>
      <w:szCs w:val="20"/>
    </w:rPr>
  </w:style>
  <w:style w:type="paragraph" w:styleId="aff0">
    <w:name w:val="Balloon Text"/>
    <w:basedOn w:val="a"/>
    <w:link w:val="aff1"/>
    <w:uiPriority w:val="99"/>
    <w:semiHidden/>
    <w:unhideWhenUsed/>
    <w:pPr>
      <w:spacing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s.kz"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digis.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2394</Words>
  <Characters>13650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Golodener</dc:creator>
  <cp:keywords/>
  <dc:description/>
  <cp:lastModifiedBy>Анна Максутова</cp:lastModifiedBy>
  <cp:revision>4</cp:revision>
  <dcterms:created xsi:type="dcterms:W3CDTF">2023-07-27T08:07:00Z</dcterms:created>
  <dcterms:modified xsi:type="dcterms:W3CDTF">2023-07-27T08:11:00Z</dcterms:modified>
</cp:coreProperties>
</file>